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UserActiveFlagLocalCacheImpl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"user:flag"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UserFlagCache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localCache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.maximumSize(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.concurrencyLevel(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.expireAfterWrite(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Set&lt;String&gt; getUserIds()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userids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(userids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userids.size()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(userids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userids.size()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smembers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(smembers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smembers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userids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smembers);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userids;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OriginRankCacheImpl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LOGGER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PuriService.Iface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RankService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List&lt;UserRankingDetail&gt;&gt;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ScheduledExecutorService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executorService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(PuriService.Iface puriService, RankService rankService)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puriService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puriService;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rankService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rankService;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userCacheMap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boolean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succ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succ = getLocalCache();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locolCache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initEmptyCache();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boolean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localCache = </w:t>
            </w:r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(!localCache)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i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i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 i++)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, 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boolean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OriginRankJsonResult originRankJsonResult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originRankJsonResult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.getOriginRankContent(FalconLogService.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(originRankJsonResult.getCode()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|| 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(originRankJsonResult.getOriginRankData()))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CurrentRankingListVO currentRankingListVO = 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(originRankJsonResult.getOriginRankData(),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TypeToken&lt;CurrentRankingListVO&gt;()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.put(key, sortUserRankingDetail(userList));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(RankCategoryEnum categoryEnum : 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 rankEnum : 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(rankEnum.getCode(), categoryEnum.getCode());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 == 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.put(key,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ArrayList&lt;VideoRankingDetail&gt;());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.put(key,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ArrayList&lt;UserRankingDetail&gt;());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succ = getLocalCache();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locolCache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initEmptyCache();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（1）puri</w:t>
      </w:r>
      <w:r>
        <w:t>-api</w:t>
      </w:r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r>
              <w:rPr>
                <w:rFonts w:hint="eastAsia"/>
              </w:rPr>
              <w:t>R</w:t>
            </w:r>
            <w:r>
              <w:t>estlet</w:t>
            </w:r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>public class UserRankingDetail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>private String userId;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>private int followStatus;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>public class UserRankingDetailVO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userId; //用户id</w:t>
            </w:r>
          </w:p>
          <w:p w14:paraId="6C4A5366" w14:textId="77777777" w:rsidR="008179BB" w:rsidRDefault="008179BB" w:rsidP="008179BB">
            <w:r>
              <w:t xml:space="preserve">    private int followStatus;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r w:rsidR="00524687">
        <w:t xml:space="preserve">followStatus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r w:rsidR="00901B7D">
        <w:t>UserRankingDetail</w:t>
      </w:r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r>
        <w:t>followStatus</w:t>
      </w:r>
      <w:r>
        <w:rPr>
          <w:rFonts w:hint="eastAsia"/>
        </w:rPr>
        <w:t>状态是时时获取的。上一次用户A读取缓存后，由于存在关注关系，将缓存中的某个用户的</w:t>
      </w:r>
      <w:r>
        <w:t xml:space="preserve">followStatus </w:t>
      </w:r>
      <w:r>
        <w:rPr>
          <w:rFonts w:hint="eastAsia"/>
        </w:rPr>
        <w:t>设置成1。下一次未登录用户B读取缓存，不存在关注关系，此时应该将</w:t>
      </w:r>
      <w:r>
        <w:t xml:space="preserve">followStatus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r>
        <w:t>followStatus</w:t>
      </w:r>
      <w:r>
        <w:rPr>
          <w:rFonts w:hint="eastAsia"/>
        </w:rPr>
        <w:t>状态每次请求都需要修改，当qps非常高时，多个请求同时访问用一个本地缓存，可能存在写写、写读、读写竞争问题。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>public class UserRankingDetail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>private String userId;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>public class UserRankingDetailVO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userId; //用户id</w:t>
            </w:r>
          </w:p>
          <w:p w14:paraId="55133B00" w14:textId="77777777" w:rsidR="00901B7D" w:rsidRDefault="00901B7D" w:rsidP="00901B7D">
            <w:r>
              <w:t xml:space="preserve">    private int followStatus;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r>
        <w:t xml:space="preserve">UserRankingDetail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r>
        <w:t xml:space="preserve">UserRankingDetailVO </w:t>
      </w:r>
      <w:r>
        <w:rPr>
          <w:rFonts w:hint="eastAsia"/>
        </w:rPr>
        <w:t>对象。将缓存</w:t>
      </w:r>
      <w:r>
        <w:t xml:space="preserve">UserRankingDetail </w:t>
      </w:r>
      <w:r>
        <w:rPr>
          <w:rFonts w:hint="eastAsia"/>
        </w:rPr>
        <w:t>对象中的字段全部复制给</w:t>
      </w:r>
      <w:r>
        <w:t xml:space="preserve">UserRankingDetailVO </w:t>
      </w:r>
      <w:r>
        <w:rPr>
          <w:rFonts w:hint="eastAsia"/>
        </w:rPr>
        <w:t>对象。再将实时获取的</w:t>
      </w:r>
      <w:r>
        <w:t xml:space="preserve">followStatus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r w:rsidR="00F00F35">
        <w:t>OriginRankCacheImpl</w:t>
      </w:r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r w:rsidRPr="00201CEE">
        <w:rPr>
          <w:rFonts w:ascii="Menlo" w:hAnsi="Menlo" w:cs="Menlo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的构造函数里面引用</w:t>
      </w:r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r w:rsidR="00324D14" w:rsidRPr="00201CEE">
        <w:rPr>
          <w:rFonts w:ascii="Menlo" w:hAnsi="Menlo" w:cs="Menlo"/>
          <w:color w:val="000000"/>
        </w:rPr>
        <w:t>getFromOriginRankCache</w:t>
      </w:r>
      <w:r w:rsidR="00324D14" w:rsidRPr="00201CEE">
        <w:rPr>
          <w:rFonts w:ascii="Menlo" w:hAnsi="Menlo" w:cs="Menlo" w:hint="eastAsia"/>
          <w:color w:val="000000"/>
        </w:rPr>
        <w:t>里面引用</w:t>
      </w:r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r w:rsidR="00324D14" w:rsidRPr="00201CEE">
        <w:rPr>
          <w:rFonts w:ascii="Menlo" w:hAnsi="Menlo" w:cs="Menlo" w:hint="eastAsia"/>
          <w:color w:val="000000"/>
        </w:rPr>
        <w:t>时，</w:t>
      </w:r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r w:rsidRPr="00201CEE">
        <w:rPr>
          <w:rFonts w:ascii="Menlo" w:hAnsi="Menlo" w:cs="Menlo"/>
          <w:color w:val="000000"/>
        </w:rPr>
        <w:t>OriginRankRecommendUserSR</w:t>
      </w:r>
      <w:r w:rsidRPr="00201CEE">
        <w:rPr>
          <w:rFonts w:ascii="Menlo" w:hAnsi="Menlo" w:cs="Menlo" w:hint="eastAsia"/>
          <w:color w:val="000000"/>
        </w:rPr>
        <w:t>构造函数外引用对象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。如果需要在构造函数里面使用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对象，那么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/rankinglist/v1/historyData?date=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requestUrl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beelabDomain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"/rankinglist/v1/historyData?date="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historyTime;</w:t>
            </w:r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 requestBuilder = 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(requestUrl);</w:t>
            </w:r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.get(requestBuilder.build());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beelabDomain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historyTime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虽然url中拼接了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historyTime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 = http://console.micsql.pt.intl.miui.com/beelab/bi/staging</w:t>
      </w:r>
    </w:p>
    <w:p w14:paraId="4E5D6DD2" w14:textId="2E2D77C6" w:rsidR="001078FE" w:rsidRPr="00F63978" w:rsidRDefault="00F63978" w:rsidP="00F63978">
      <w:r w:rsidRPr="00F63978">
        <w:t>/rankinglist/v1/historyData</w:t>
      </w:r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requestUrl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beelabDomain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"/rankinglist/v1/historyData"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requestBuilder = 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(requestUrl);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>, historyTime);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r>
        <w:rPr>
          <w:rFonts w:hint="eastAsia"/>
        </w:rPr>
        <w:t>puri</w:t>
      </w:r>
      <w:r>
        <w:t xml:space="preserve">-api </w:t>
      </w:r>
      <w:r>
        <w:rPr>
          <w:rFonts w:hint="eastAsia"/>
        </w:rPr>
        <w:t>使用GsonUtils</w:t>
      </w:r>
      <w:r>
        <w:t>.parse</w:t>
      </w:r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r>
        <w:t>puri-cms</w:t>
      </w:r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如找到沙盒环境站内信列表的cookie，赋值sessionid：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:puri</w:t>
      </w:r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一般自己搭建mysql服务器后，执行流程如下图所示：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当数据量比较大是，会搭建mysql代理与mysql集群进行分流处理。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r>
        <w:t>puri_notice_user</w:t>
      </w:r>
      <w:r>
        <w:rPr>
          <w:rFonts w:hint="eastAsia"/>
        </w:rPr>
        <w:t>表中</w:t>
      </w:r>
      <w:r>
        <w:t>pushTime</w:t>
      </w:r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r>
        <w:t>puri_notice_user_bak</w:t>
      </w:r>
      <w:r>
        <w:rPr>
          <w:rFonts w:hint="eastAsia"/>
        </w:rPr>
        <w:t>表中，然后删除</w:t>
      </w:r>
      <w:r>
        <w:t>puri_notice_user</w:t>
      </w:r>
      <w:r>
        <w:rPr>
          <w:rFonts w:hint="eastAsia"/>
        </w:rPr>
        <w:t>表中的记录。由于主从同步有延迟且不可控，为了保证一定能够读到有效的数据，此时需要读取主库。在这种情况下，可以由mysql</w:t>
      </w:r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”标识，由mysql</w:t>
      </w:r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hyperlink r:id="rId22" w:history="1">
        <w:r w:rsidR="00162DD7" w:rsidRPr="00210F30">
          <w:rPr>
            <w:rStyle w:val="a5"/>
          </w:rPr>
          <w:t>https://wiki.n.miui.com/display/~guolicheng/miproxy</w:t>
        </w:r>
      </w:hyperlink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="listNoticeUserByNoticeIdList"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="noticeUserDO"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="Base_Column_List"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puri_notice_user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`notice_id`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='noticeIdList'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r>
        <w:rPr>
          <w:highlight w:val="yellow"/>
        </w:rPr>
        <w:t>mybatis</w:t>
      </w:r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r>
        <w:t>Mybatis</w:t>
      </w:r>
      <w:r>
        <w:rPr>
          <w:rFonts w:hint="eastAsia"/>
        </w:rPr>
        <w:t>框架集成了debug级别的日志，当sql语句执行的时候打印出来。如查看</w:t>
      </w:r>
      <w:r>
        <w:t xml:space="preserve">puri-mt </w:t>
      </w:r>
      <w:r>
        <w:rPr>
          <w:rFonts w:hint="eastAsia"/>
        </w:rPr>
        <w:t>站内信分页查询的sql</w:t>
      </w:r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可以看到对于每一个sql执行都有三个debug日志：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红色框中的是sql语句，其中的？代表占位符，也就是入参。如上述第一个sql语句就是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n.`type` as type, n.sender_id as sender_id, n.extra as extra, unix_timestamp(n.`push_time`) as push_time, n.exclude_id as exclude_id FROM puri_notice_user nu join puri_notice n on n.id = nu.notice_id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 xml:space="preserve">(nu.receiver_id = ? or nu.receiver_id="") AND n.push_time &lt;= ? AND (n.end_time &gt; ? or n.end_time is NULL) AND ( n.smaller_version &lt;= ? or n.smaller_version is NULL ) AND ( n.larger_version &gt;= ? or n.larger_version is NULL ) AND n.online_status = 1 ORDER BY n.push_time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n.`type` as type, n.sender_id as sender_id, n.extra as extra, unix_timestamp(n.`push_time`) as push_time, n.exclude_id as exclude_id FROM puri_notice_user nu join puri_notice n on n.id = nu.notice_id WHERE (nu.receiver_id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nu.receiver_id="") AND n.push_time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(n.end_time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n.end_time is NULL) AND ( n.smaller_version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n.smaller_version is NULL ) AND ( n.larger_version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n.larger_version is NULL ) AND n.online_status = 1 ORDER BY n.push_time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在puri</w:t>
      </w:r>
      <w:r>
        <w:t>-cms</w:t>
      </w:r>
      <w:r>
        <w:rPr>
          <w:rFonts w:hint="eastAsia"/>
        </w:rPr>
        <w:t xml:space="preserve"> 站内信更新消息时，有sql语句如下：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puri_notice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`exclude_id`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r w:rsidRPr="00282EF0">
        <w:t>update_time</w:t>
      </w:r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r w:rsidRPr="00282EF0">
        <w:t>update_time</w:t>
      </w:r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r>
        <w:t xml:space="preserve">puri_notice </w:t>
      </w:r>
      <w:r>
        <w:rPr>
          <w:rFonts w:hint="eastAsia"/>
        </w:rPr>
        <w:t>的DDL。可以看见</w:t>
      </w:r>
      <w:r>
        <w:t>update_time</w:t>
      </w:r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r>
              <w:t>update_time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r w:rsidRPr="00282EF0">
              <w:rPr>
                <w:color w:val="FF0000"/>
              </w:rPr>
              <w:t>update_time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r w:rsidRPr="00A52987">
        <w:t>puri-video-mt</w:t>
      </w:r>
      <w:r>
        <w:t xml:space="preserve"> </w:t>
      </w:r>
      <w:r>
        <w:rPr>
          <w:rFonts w:hint="eastAsia"/>
        </w:rPr>
        <w:t>项目中，对数据库表puri</w:t>
      </w:r>
      <w:r>
        <w:t xml:space="preserve">_video_tag </w:t>
      </w:r>
      <w:r>
        <w:rPr>
          <w:rFonts w:hint="eastAsia"/>
        </w:rPr>
        <w:t>、puri</w:t>
      </w:r>
      <w:r>
        <w:t>_video</w:t>
      </w:r>
      <w:r>
        <w:rPr>
          <w:rFonts w:hint="eastAsia"/>
        </w:rPr>
        <w:t>、video</w:t>
      </w:r>
      <w:r>
        <w:t>_tag</w:t>
      </w:r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（ip标识恶意者）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前缀与某个特定的东西绑定，比如zili项目的redis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如果在数据库与业务之间添加一层redis缓存。当redis集群迁移时，所有引用方都需</w:t>
            </w:r>
            <w:r w:rsidR="003E551B">
              <w:rPr>
                <w:rFonts w:hint="eastAsia"/>
              </w:rPr>
              <w:t>要升级包。因为包中的redis连接的相关配置已经发生了变化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/home/work/log/puri/api/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r w:rsidRPr="00A855F1">
        <w:t>RankService</w:t>
      </w:r>
      <w:r>
        <w:rPr>
          <w:rFonts w:hint="eastAsia"/>
        </w:rPr>
        <w:t>的2</w:t>
      </w:r>
      <w:r>
        <w:t>34</w:t>
      </w:r>
      <w:r>
        <w:rPr>
          <w:rFonts w:hint="eastAsia"/>
        </w:rPr>
        <w:t>行，sublist数据截取时抛出数组越界异常。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查看Beelab返回数据，发现beelab返回的增粉丝榜的lifestyle垂类的数据不足需要的最少数据。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r w:rsidRPr="00A855F1">
        <w:t>RankService</w:t>
      </w:r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发生异常,'|wc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时是由于Beelab数据返回空。所以当再次出现该问题时，进行了错误的前提猜想：Beelab数据返回空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出口：Ar</w:t>
      </w:r>
      <w:r w:rsidR="00573906">
        <w:t xml:space="preserve">rayList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r w:rsidRPr="00573906">
        <w:t>com.puri.rank.service.RankService.getUserRankDetailSublist(RankService.java:253)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>at com.puri.rank.service.RankService.getOriginRankShowVOs(RankService.java:234)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hyperlink r:id="rId28" w:anchor="/dev_tools/console?_g=()" w:tgtFrame="_blank" w:history="1">
        <w:r w:rsidRPr="00D60A19">
          <w:rPr>
            <w:color w:val="0000FF"/>
            <w:u w:val="single"/>
          </w:rPr>
          <w:t>http://awsmbsrv.kibana.pt.xiaomi.com/app/kibana#/dev_tools/console?_g=()</w:t>
        </w:r>
      </w:hyperlink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"userId" : "c6920adc3fc86f5e",</w:t>
      </w:r>
    </w:p>
    <w:p w14:paraId="6CCC731B" w14:textId="77777777" w:rsidR="00D60A19" w:rsidRPr="00D60A19" w:rsidRDefault="00D60A19" w:rsidP="00D60A19">
      <w:r w:rsidRPr="00D60A19">
        <w:t xml:space="preserve">          "name" : "dream_boy_5star",</w:t>
      </w:r>
    </w:p>
    <w:p w14:paraId="7A68C1D0" w14:textId="77777777" w:rsidR="00D60A19" w:rsidRPr="00D60A19" w:rsidRDefault="00D60A19" w:rsidP="00D60A19">
      <w:r w:rsidRPr="00D60A19">
        <w:t xml:space="preserve">          "gender" : 1,</w:t>
      </w:r>
    </w:p>
    <w:p w14:paraId="1FE0397B" w14:textId="77777777" w:rsidR="00D60A19" w:rsidRPr="00D60A19" w:rsidRDefault="00D60A19" w:rsidP="00D60A19">
      <w:r w:rsidRPr="00D60A19">
        <w:t xml:space="preserve">          "region" : "IN",</w:t>
      </w:r>
    </w:p>
    <w:p w14:paraId="7809F354" w14:textId="77777777" w:rsidR="00D60A19" w:rsidRPr="00D60A19" w:rsidRDefault="00D60A19" w:rsidP="00D60A19">
      <w:r w:rsidRPr="00D60A19">
        <w:t xml:space="preserve">          "ppId" : "42099289",</w:t>
      </w:r>
    </w:p>
    <w:p w14:paraId="30C8E0F1" w14:textId="77777777" w:rsidR="00D60A19" w:rsidRPr="00D60A19" w:rsidRDefault="00D60A19" w:rsidP="00D60A19">
      <w:r w:rsidRPr="00D60A19">
        <w:t xml:space="preserve">          "intro" : "",</w:t>
      </w:r>
    </w:p>
    <w:p w14:paraId="256A481B" w14:textId="77777777" w:rsidR="00D60A19" w:rsidRPr="00D60A19" w:rsidRDefault="00D60A19" w:rsidP="00D60A19">
      <w:r w:rsidRPr="00D60A19">
        <w:t xml:space="preserve">          "fansCount" : 5667,</w:t>
      </w:r>
    </w:p>
    <w:p w14:paraId="795D0361" w14:textId="77777777" w:rsidR="00D60A19" w:rsidRPr="00D60A19" w:rsidRDefault="00D60A19" w:rsidP="00D60A19">
      <w:r w:rsidRPr="00D60A19">
        <w:t xml:space="preserve">          "followCount" :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"likeCount" : 88,</w:t>
      </w:r>
    </w:p>
    <w:p w14:paraId="3C232744" w14:textId="77777777" w:rsidR="00D60A19" w:rsidRPr="00D60A19" w:rsidRDefault="00D60A19" w:rsidP="00D60A19">
      <w:r w:rsidRPr="00D60A19">
        <w:t xml:space="preserve">          "videoCount" : 1,</w:t>
      </w:r>
    </w:p>
    <w:p w14:paraId="2BA623F0" w14:textId="77777777" w:rsidR="00D60A19" w:rsidRPr="00D60A19" w:rsidRDefault="00D60A19" w:rsidP="00D60A19">
      <w:r w:rsidRPr="00D60A19">
        <w:t xml:space="preserve">          "createTime" : 1608951655000,</w:t>
      </w:r>
    </w:p>
    <w:p w14:paraId="1FBD73F3" w14:textId="77777777" w:rsidR="00D60A19" w:rsidRPr="00D60A19" w:rsidRDefault="00D60A19" w:rsidP="00D60A19">
      <w:r w:rsidRPr="00D60A19">
        <w:t xml:space="preserve">          "updateTime" :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如果是内部cms使用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r w:rsidR="00C8174A">
        <w:t xml:space="preserve">pageIndex </w:t>
      </w:r>
      <w:r w:rsidR="00C8174A">
        <w:rPr>
          <w:rFonts w:hint="eastAsia"/>
        </w:rPr>
        <w:t>和 pageSize来进行查询。示例参考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r>
        <w:rPr>
          <w:rFonts w:hint="eastAsia"/>
        </w:rPr>
        <w:t>p</w:t>
      </w:r>
      <w:r w:rsidR="00C8174A">
        <w:t>uri-cms</w:t>
      </w:r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"SELECT * FROM puri_notice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online_status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test='noticeIdSet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collection='noticeIdSet'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List&lt;NoticeDO&gt;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pageIndex,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pageSize,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Set&lt;String&gt; noticeIdSet);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r w:rsidRPr="00534F8F">
        <w:rPr>
          <w:color w:val="000000" w:themeColor="text1"/>
        </w:rPr>
        <w:t>noticeId</w:t>
      </w:r>
      <w:r w:rsidRPr="00534F8F">
        <w:rPr>
          <w:rFonts w:hint="eastAsia"/>
          <w:color w:val="000000" w:themeColor="text1"/>
        </w:rPr>
        <w:t>和pageSize来进行查询。</w:t>
      </w:r>
      <w:r>
        <w:rPr>
          <w:rFonts w:hint="eastAsia"/>
          <w:color w:val="000000" w:themeColor="text1"/>
        </w:rPr>
        <w:t>这是因为传入</w:t>
      </w:r>
      <w:r>
        <w:rPr>
          <w:color w:val="000000" w:themeColor="text1"/>
        </w:rPr>
        <w:t>noticeId</w:t>
      </w:r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r w:rsidRPr="00534F8F">
        <w:rPr>
          <w:b/>
          <w:bCs/>
          <w:color w:val="7030A0"/>
          <w:sz w:val="28"/>
          <w:szCs w:val="28"/>
        </w:rPr>
        <w:t xml:space="preserve">pageIndex </w:t>
      </w:r>
      <w:r w:rsidRPr="00534F8F">
        <w:rPr>
          <w:rFonts w:hint="eastAsia"/>
          <w:b/>
          <w:bCs/>
          <w:color w:val="7030A0"/>
          <w:sz w:val="28"/>
          <w:szCs w:val="28"/>
        </w:rPr>
        <w:t>和 pageSize，</w:t>
      </w:r>
      <w:r w:rsidR="006E156D">
        <w:rPr>
          <w:rFonts w:hint="eastAsia"/>
          <w:b/>
          <w:bCs/>
          <w:color w:val="7030A0"/>
          <w:sz w:val="28"/>
          <w:szCs w:val="28"/>
        </w:rPr>
        <w:t>（puri-mt项目）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r w:rsidR="00697015">
        <w:rPr>
          <w:b/>
          <w:bCs/>
          <w:color w:val="7030A0"/>
          <w:sz w:val="28"/>
          <w:szCs w:val="28"/>
        </w:rPr>
        <w:t>pageIndex</w:t>
      </w:r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r w:rsidR="00697015">
        <w:rPr>
          <w:b/>
          <w:bCs/>
          <w:color w:val="7030A0"/>
          <w:sz w:val="28"/>
          <w:szCs w:val="28"/>
        </w:rPr>
        <w:t>pageSize</w:t>
      </w:r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在mysql中快速判断某个用户是否在某个集合中。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r>
        <w:t>puri_notice_user</w:t>
      </w:r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r w:rsidR="00284A48">
        <w:t>receiver_id</w:t>
      </w:r>
      <w:r w:rsidR="00284A48">
        <w:rPr>
          <w:rFonts w:hint="eastAsia"/>
        </w:rPr>
        <w:t>分表。同时需要根据</w:t>
      </w:r>
      <w:r w:rsidR="00284A48">
        <w:t>noticeId</w:t>
      </w:r>
      <w:r w:rsidR="00284A48">
        <w:rPr>
          <w:rFonts w:hint="eastAsia"/>
        </w:rPr>
        <w:t>查询站内信详情，因此还需要冗余一份，按照</w:t>
      </w:r>
      <w:r w:rsidR="00284A48">
        <w:t>noticeId</w:t>
      </w:r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mq相关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redis</w:t>
      </w:r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r>
        <w:t>Z</w:t>
      </w:r>
      <w:r>
        <w:rPr>
          <w:rFonts w:hint="eastAsia"/>
        </w:rPr>
        <w:t>ili的redis集群注册在Zookeeper中。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/cache/redis-cluster/global-big-data-cluster.json</w:t>
      </w:r>
    </w:p>
    <w:p w14:paraId="657966D2" w14:textId="37DA39A2" w:rsidR="0058304E" w:rsidRDefault="00B55528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/cache/redis-service/bdata</w:t>
      </w:r>
    </w:p>
    <w:p w14:paraId="6781D54A" w14:textId="2EDD4500" w:rsidR="00066B95" w:rsidRDefault="00B55528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r w:rsidRPr="0058304E">
        <w:rPr>
          <w:b/>
          <w:bCs/>
        </w:rPr>
        <w:t>ip</w:t>
      </w:r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/cache/redis-service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原来的ge</w:t>
      </w:r>
      <w:r w:rsidR="005A5E3F">
        <w:rPr>
          <w:rFonts w:hint="eastAsia"/>
        </w:rPr>
        <w:t>t</w:t>
      </w:r>
      <w:r>
        <w:rPr>
          <w:rFonts w:hint="eastAsia"/>
        </w:rPr>
        <w:t>Key方法：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r w:rsidR="00306B6E" w:rsidRPr="00306B6E">
        <w:t>redis.cache.prefix</w:t>
      </w:r>
      <w:r w:rsidR="00306B6E">
        <w:t>) + “:” + bdata(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在redis</w:t>
      </w:r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“d:bdata”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Key2(“d:bdata”)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3.将bdata2节点的前缀改成需要的前缀。（比如d:bdata）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redis</w:t>
      </w:r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r>
        <w:rPr>
          <w:rStyle w:val="text-only1"/>
        </w:rPr>
        <w:t>redis过期时间设置的时候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B55528" w:rsidP="00E15054">
      <w:hyperlink r:id="rId35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>当 List 中有重复值的时候，使用 Collectors.toMap() 转为 Map 时，会报：java.lang.IllegalStateException: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nmap = sdsTests.stream().collect(HashMap::new,(k, v) -&gt; k.put(v.getName(), v.getAge()), </w:t>
      </w:r>
      <w:r w:rsidRPr="00DB2BA8">
        <w:rPr>
          <w:b/>
          <w:bCs/>
          <w:color w:val="FF0000"/>
        </w:rPr>
        <w:t>HashMap::putAll</w:t>
      </w:r>
      <w:r>
        <w:t>);</w:t>
      </w:r>
    </w:p>
    <w:p w14:paraId="09B09A8D" w14:textId="77777777" w:rsidR="00DB2BA8" w:rsidRDefault="00DB2BA8" w:rsidP="00DB2BA8">
      <w:r>
        <w:t>System.out.println("nmap-&gt;:" + nmap.toString());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sdsTests.stream().collect(Collectors.toMap(SdsTest::getName, SdsTest::getAge,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r>
        <w:t>System.out.println("nmap1-&gt;:" + nmap1.toString());</w:t>
      </w:r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</w:t>
      </w:r>
      <w:r w:rsidR="00016090">
        <w:rPr>
          <w:rFonts w:hint="eastAsia"/>
          <w:color w:val="000000" w:themeColor="text1"/>
        </w:rPr>
        <w:lastRenderedPageBreak/>
        <w:t>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场景：beelab同步业务</w:t>
      </w:r>
      <w:r w:rsidR="007D1307">
        <w:rPr>
          <w:rFonts w:hint="eastAsia"/>
        </w:rPr>
        <w:t>库的数据到大数据侧。然后根据制定的规则返回用户勋章等级。业务方查询beelab得到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我们为什么需要对beelab返回的数据进行一致性检查？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eelab属于业务第三方，因此我们也需要对beelab的数据进行校验。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比如beelab同步我们的数据失败，但是beelab本身写入数据成功。这种情况下，如果只是对beelab的数据写进行监控，那么仍会出现数据不一致的异常，且这个异常不易感知。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>
      <w:pPr>
        <w:rPr>
          <w:rFonts w:hint="eastAsia"/>
        </w:rPr>
      </w:pPr>
    </w:p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r w:rsidRPr="000D5FFA">
        <w:rPr>
          <w:color w:val="000000" w:themeColor="text1"/>
          <w:sz w:val="24"/>
          <w:szCs w:val="24"/>
          <w:highlight w:val="yellow"/>
        </w:rPr>
        <w:t xml:space="preserve">CountDown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  <w:rPr>
          <w:rFonts w:hint="eastAsia"/>
        </w:rPr>
      </w:pPr>
      <w:r>
        <w:rPr>
          <w:rFonts w:hint="eastAsia"/>
        </w:rPr>
        <w:t>场景：在手机端的发现页输入用户的ppid（</w:t>
      </w:r>
      <w:r w:rsidRPr="000D5FFA">
        <w:t>55330381</w:t>
      </w:r>
      <w:r>
        <w:rPr>
          <w:rFonts w:hint="eastAsia"/>
        </w:rPr>
        <w:t>）后，查询不到对应的用户信息，在CMS端可以通过该ppid查询到对应的用户。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r>
        <w:t>puri-user-data</w:t>
      </w:r>
      <w:r>
        <w:rPr>
          <w:rFonts w:hint="eastAsia"/>
        </w:rPr>
        <w:t>服务。使用</w:t>
      </w:r>
      <w:r>
        <w:t>jStack</w:t>
      </w:r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r w:rsidRPr="000D5FFA">
        <w:rPr>
          <w:b/>
          <w:bCs/>
          <w:color w:val="FF0000"/>
          <w:sz w:val="28"/>
          <w:szCs w:val="28"/>
        </w:rPr>
        <w:t>ps aux| grep java| grep user-data</w:t>
      </w:r>
    </w:p>
    <w:p w14:paraId="7B1F279C" w14:textId="0E272FE8" w:rsidR="000D5FFA" w:rsidRPr="000D5FFA" w:rsidRDefault="000D5FFA" w:rsidP="000D5FFA">
      <w:pPr>
        <w:rPr>
          <w:rFonts w:hint="eastAsia"/>
          <w:b/>
          <w:bCs/>
          <w:color w:val="FF0000"/>
          <w:sz w:val="28"/>
          <w:szCs w:val="28"/>
        </w:rPr>
      </w:pPr>
      <w:r w:rsidRPr="000D5FFA">
        <w:rPr>
          <w:b/>
          <w:bCs/>
          <w:color w:val="FF0000"/>
          <w:sz w:val="28"/>
          <w:szCs w:val="28"/>
        </w:rPr>
        <w:t>jstack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'puri'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t>进程都停留在U</w:t>
      </w:r>
      <w:r>
        <w:t>serService</w:t>
      </w:r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  <w:rPr>
          <w:rFonts w:hint="eastAsia"/>
        </w:rPr>
      </w:pPr>
    </w:p>
    <w:p w14:paraId="7C4D51C9" w14:textId="74A4B0BA" w:rsidR="00114D0B" w:rsidRDefault="000D5FFA" w:rsidP="00E15054">
      <w:r>
        <w:rPr>
          <w:noProof/>
        </w:rPr>
        <w:lastRenderedPageBreak/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r>
        <w:rPr>
          <w:rFonts w:hint="eastAsia"/>
        </w:rPr>
        <w:t>userId这个List的长度确定的。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r>
        <w:rPr>
          <w:rFonts w:hint="eastAsia"/>
        </w:rPr>
        <w:t>userId去重后的Map的个数确定的。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r>
        <w:rPr>
          <w:rFonts w:hint="eastAsia"/>
        </w:rPr>
        <w:t>userId</w:t>
      </w:r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19A946C0" w:rsidR="00B55528" w:rsidRPr="00B55528" w:rsidRDefault="00B55528" w:rsidP="00E15054">
      <w:pPr>
        <w:rPr>
          <w:rFonts w:hint="eastAsia"/>
        </w:rPr>
      </w:pPr>
      <w:r>
        <w:rPr>
          <w:rFonts w:hint="eastAsia"/>
        </w:rPr>
        <w:t>解决：定义</w:t>
      </w:r>
      <w:r>
        <w:rPr>
          <w:rFonts w:hint="eastAsia"/>
        </w:rPr>
        <w:t>计数器持有的资源数 =</w:t>
      </w:r>
      <w:r>
        <w:t xml:space="preserve"> </w:t>
      </w:r>
      <w:r>
        <w:rPr>
          <w:rFonts w:hint="eastAsia"/>
        </w:rPr>
        <w:t>userId去重后的Map的个数</w:t>
      </w:r>
    </w:p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枚举的valueOf方法传入的参数是枚举名。根据枚举名获取枚举对象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enum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RankEnum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//Zili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"rankingOfZiliStarNewFans"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"Zili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RankEnum&gt;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r>
        <w:rPr>
          <w:rFonts w:ascii="Menlo" w:hAnsi="Menlo" w:cs="Menlo"/>
          <w:color w:val="000000"/>
          <w:sz w:val="18"/>
          <w:szCs w:val="18"/>
        </w:rPr>
        <w:t xml:space="preserve"> = RankEnum.valueOf(“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”);</w:t>
      </w:r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B55528" w:rsidP="00BD3E1F">
      <w:hyperlink r:id="rId38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r w:rsidRPr="00331D18">
        <w:rPr>
          <w:rFonts w:ascii="Verdana" w:hAnsi="Verdana"/>
          <w:color w:val="000000"/>
          <w:shd w:val="clear" w:color="auto" w:fill="FFFFFF"/>
        </w:rPr>
        <w:t>ip</w:t>
      </w:r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/puri/v1/rank/origin/activecards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/puri/v1/rank/origin/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B55528" w:rsidP="00715B1C">
      <w:hyperlink r:id="rId40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Access-Control-Allow-Origin响应头，允许浏览器发起跨域请求，例如，跨域XMLHttpRequest,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response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response.setAccessControlAllowCredentials(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r>
        <w:rPr>
          <w:rFonts w:ascii="Verdana" w:hAnsi="Verdana"/>
          <w:color w:val="000000" w:themeColor="text1"/>
          <w:shd w:val="clear" w:color="auto" w:fill="FFFFFF"/>
        </w:rPr>
        <w:t>puri-reco-pool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 xml:space="preserve">-reco-srv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color w:val="000000" w:themeColor="text1"/>
          <w:shd w:val="clear" w:color="auto" w:fill="FFFFFF"/>
        </w:rPr>
        <w:t xml:space="preserve">puri-reco-pool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r>
        <w:rPr>
          <w:rFonts w:ascii="Verdana" w:hAnsi="Verdana"/>
          <w:color w:val="000000" w:themeColor="text1"/>
          <w:shd w:val="clear" w:color="auto" w:fill="FFFFFF"/>
        </w:rPr>
        <w:t>mysql,mango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 xml:space="preserve">-reco-srv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/>
          <w:color w:val="000000" w:themeColor="text1"/>
          <w:shd w:val="clear" w:color="auto" w:fill="FFFFFF"/>
        </w:rPr>
        <w:t>puri-reco-pool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r>
        <w:rPr>
          <w:rFonts w:ascii="Verdana" w:hAnsi="Verdana"/>
          <w:color w:val="000000" w:themeColor="text1"/>
          <w:shd w:val="clear" w:color="auto" w:fill="FFFFFF"/>
        </w:rPr>
        <w:t>mysql</w:t>
      </w:r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lastRenderedPageBreak/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r>
        <w:rPr>
          <w:rFonts w:ascii="Verdana" w:hAnsi="Verdana"/>
          <w:color w:val="000000" w:themeColor="text1"/>
          <w:shd w:val="clear" w:color="auto" w:fill="FFFFFF"/>
        </w:rPr>
        <w:t>puri-api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/>
          <w:color w:val="000000" w:themeColor="text1"/>
          <w:shd w:val="clear" w:color="auto" w:fill="FFFFFF"/>
        </w:rPr>
        <w:t>puri-cms</w:t>
      </w:r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r>
        <w:rPr>
          <w:rFonts w:ascii="Verdana" w:hAnsi="Verdana"/>
          <w:color w:val="000000" w:themeColor="text1"/>
          <w:shd w:val="clear" w:color="auto" w:fill="FFFFFF"/>
        </w:rPr>
        <w:t>puri-api</w:t>
      </w:r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r>
        <w:rPr>
          <w:rFonts w:ascii="Verdana" w:hAnsi="Verdana"/>
          <w:color w:val="000000" w:themeColor="text1"/>
          <w:shd w:val="clear" w:color="auto" w:fill="FFFFFF"/>
        </w:rPr>
        <w:t>puri-cms</w:t>
      </w:r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去水印开始：puri-api：VideoServiceImpl.send2WipeWaterMark()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去水印回调：puri-api</w:t>
      </w:r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.updateVideoWaterMarkLog(traceId,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r>
        <w:t xml:space="preserve">video_watermark_log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>puri-api: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color w:val="FF0000"/>
          <w:sz w:val="24"/>
          <w:szCs w:val="24"/>
          <w:highlight w:val="yellow"/>
        </w:rPr>
        <w:t xml:space="preserve">puri-api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color w:val="FF0000"/>
          <w:sz w:val="24"/>
          <w:szCs w:val="24"/>
          <w:highlight w:val="yellow"/>
        </w:rPr>
        <w:t xml:space="preserve">puri-api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r w:rsidR="00523523">
        <w:rPr>
          <w:rFonts w:ascii="Verdana" w:hAnsi="Verdana"/>
          <w:color w:val="000000" w:themeColor="text1"/>
          <w:shd w:val="clear" w:color="auto" w:fill="FFFFFF"/>
        </w:rPr>
        <w:t>uId userId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Andale M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341E"/>
    <w:rsid w:val="00CC299C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5D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service/bdata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developer.mozilla.org/en-US/docs/Web/HTTP/Access_control_CORS" TargetMode="External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://awsmbsrv.kibana.pt.xiaomi.com/app/kibana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wiki.n.miui.com/display/~guolicheng/miproxy" TargetMode="External"/><Relationship Id="rId27" Type="http://schemas.openxmlformats.org/officeDocument/2006/relationships/image" Target="media/image21.png"/><Relationship Id="rId30" Type="http://schemas.openxmlformats.org/officeDocument/2006/relationships/hyperlink" Target="https://zkview.d.xiaomi.net/clusters/azmbmiuisrv/nodes?path=%2Fcache%2Fredis-cluster/global-big-data-cluster.json" TargetMode="External"/><Relationship Id="rId35" Type="http://schemas.openxmlformats.org/officeDocument/2006/relationships/hyperlink" Target="https://www.cnblogs.com/asimov/p/13960844.htm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hyperlink" Target="https://www.cnblogs.com/xuepei/p/5068236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35</Pages>
  <Words>3492</Words>
  <Characters>19909</Characters>
  <Application>Microsoft Office Word</Application>
  <DocSecurity>0</DocSecurity>
  <Lines>165</Lines>
  <Paragraphs>46</Paragraphs>
  <ScaleCrop>false</ScaleCrop>
  <Company/>
  <LinksUpToDate>false</LinksUpToDate>
  <CharactersWithSpaces>23355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100</cp:revision>
  <dcterms:created xsi:type="dcterms:W3CDTF">2021-02-04T13:07:00Z</dcterms:created>
  <dcterms:modified xsi:type="dcterms:W3CDTF">2021-07-15T13:02:00Z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